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4176"/>
      </w:tblGrid>
      <w:tr w:rsidR="00914E67" w14:paraId="5861A8AB" w14:textId="77777777" w:rsidTr="00E65D40">
        <w:trPr>
          <w:trHeight w:val="71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1D44B82" w14:textId="0FA00642" w:rsidR="00914E67" w:rsidRPr="00914E67" w:rsidRDefault="00914E67" w:rsidP="00914E67">
            <w:pPr>
              <w:spacing w:after="120" w:line="240" w:lineRule="auto"/>
              <w:jc w:val="center"/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</w:pPr>
            <w:r w:rsidRPr="00914E67"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  <w:t>IZVJEŠĆE O PROVEDENOM SAVJETOVANJU SA ZAINTERESIRANOM JAVNOŠĆU</w:t>
            </w:r>
            <w:r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  <w:t xml:space="preserve"> U POSTUPKU DONOŠENJA</w:t>
            </w:r>
            <w:r w:rsidRPr="00914E67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 xml:space="preserve"> </w:t>
            </w:r>
            <w:r w:rsidR="009A7F28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>STATUTA</w:t>
            </w:r>
            <w:r w:rsidRPr="00914E67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 xml:space="preserve"> OPĆINE FUŽINE </w:t>
            </w:r>
          </w:p>
        </w:tc>
      </w:tr>
      <w:tr w:rsidR="00914E67" w14:paraId="2CBF8FB2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5909E49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151B28" w14:textId="316BAC92" w:rsidR="00914E67" w:rsidRPr="00914E67" w:rsidRDefault="00F94B0D" w:rsidP="00914E67">
            <w:pPr>
              <w:spacing w:after="120" w:line="240" w:lineRule="auto"/>
              <w:jc w:val="both"/>
              <w:rPr>
                <w:rFonts w:eastAsia="Simsun (Founder Extended)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Simsun (Founder Extended)" w:cstheme="minorHAnsi"/>
                <w:b/>
                <w:bCs/>
                <w:sz w:val="24"/>
                <w:szCs w:val="24"/>
                <w:lang w:eastAsia="hr-HR"/>
              </w:rPr>
              <w:t>ODLUKA O IZMJENI ODLUKE O ORGANIZACIJI I NAČINU NAPLATE PARKIRANJA NA PODRUČJU OPĆINE FUŽINE</w:t>
            </w:r>
          </w:p>
        </w:tc>
      </w:tr>
      <w:tr w:rsidR="00914E67" w14:paraId="45C7B862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BF8620D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2D66404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Fužine, Jedinstveni upravni odjel</w:t>
            </w:r>
          </w:p>
        </w:tc>
      </w:tr>
      <w:tr w:rsidR="00914E67" w14:paraId="7D455FB6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9F953A8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D0B1586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914E67" w14:paraId="6F180FD5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975C57F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626870E" w14:textId="3E51D76F" w:rsidR="00914E67" w:rsidRDefault="00F94B0D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03</w:t>
            </w:r>
            <w:r w:rsidR="00DC5BEA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6</w:t>
            </w:r>
            <w:r w:rsidR="00DC5BEA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.2022.</w:t>
            </w:r>
          </w:p>
        </w:tc>
      </w:tr>
      <w:tr w:rsidR="00914E67" w14:paraId="3A9F1990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9243FDD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EB2C0E6" w14:textId="37F65992" w:rsidR="00914E67" w:rsidRDefault="00F94B0D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Druga</w:t>
            </w:r>
          </w:p>
        </w:tc>
      </w:tr>
      <w:tr w:rsidR="00914E67" w14:paraId="3A9CA0AD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4A47345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3E6DC42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914E67" w14:paraId="14876650" w14:textId="77777777" w:rsidTr="00E65D40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5CCD861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E95B850" w14:textId="77777777" w:rsidR="00914E67" w:rsidRDefault="00914E67" w:rsidP="00F35142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41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0CC9BF3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914E67" w14:paraId="1D3931EF" w14:textId="77777777" w:rsidTr="00E65D40">
        <w:trPr>
          <w:trHeight w:val="693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96CC4E9" w14:textId="77777777" w:rsidR="00914E67" w:rsidRDefault="00914E67" w:rsidP="00F35142">
            <w:pPr>
              <w:spacing w:after="0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hideMark/>
          </w:tcPr>
          <w:p w14:paraId="4CCADAD0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</w:t>
            </w:r>
            <w:hyperlink r:id="rId4" w:history="1">
              <w:r w:rsidRPr="00492F94">
                <w:rPr>
                  <w:rStyle w:val="Hiperveza"/>
                  <w:rFonts w:ascii="Calibri" w:eastAsia="Simsun (Founder Extended)" w:hAnsi="Calibri" w:cs="Calibri"/>
                  <w:sz w:val="24"/>
                  <w:szCs w:val="24"/>
                  <w:lang w:eastAsia="zh-CN"/>
                </w:rPr>
                <w:t>www.fuzine.hr</w:t>
              </w:r>
            </w:hyperlink>
          </w:p>
        </w:tc>
      </w:tr>
      <w:tr w:rsidR="00914E67" w14:paraId="19DFAF10" w14:textId="77777777" w:rsidTr="00E65D40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63D6588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14:paraId="6C6CE5B9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5D790ED" w14:textId="7ACA4056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F94B0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03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DC5BEA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</w:t>
            </w:r>
            <w:r w:rsidR="00F94B0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.202</w:t>
            </w:r>
            <w:r w:rsidR="00DC5BEA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godine  i nalazio se na internetskoj stranici sve do </w:t>
            </w:r>
            <w:r w:rsidR="00F94B0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27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DC5BEA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</w:t>
            </w:r>
            <w:r w:rsidR="00F94B0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.202</w:t>
            </w:r>
            <w:r w:rsidR="00DC5BEA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godine. </w:t>
            </w:r>
          </w:p>
        </w:tc>
      </w:tr>
      <w:tr w:rsidR="00914E67" w14:paraId="65B7D454" w14:textId="77777777" w:rsidTr="00E65D40">
        <w:trPr>
          <w:trHeight w:val="703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54BBFEC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Pregled osnovnih pokazatelja uključenosti savjetovanja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60E82AC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Nije pristigla niti jedna primjedba</w:t>
            </w:r>
          </w:p>
        </w:tc>
      </w:tr>
      <w:tr w:rsidR="00914E67" w14:paraId="4DE1A3F0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8597E2B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C4A27C9" w14:textId="77777777" w:rsidR="00914E67" w:rsidRPr="00914E67" w:rsidRDefault="00914E67" w:rsidP="00F35142">
            <w:pPr>
              <w:spacing w:after="0" w:line="240" w:lineRule="auto"/>
              <w:jc w:val="both"/>
              <w:rPr>
                <w:rFonts w:eastAsia="Simsun (Founder Extended)" w:cstheme="minorHAnsi"/>
                <w:i/>
                <w:iCs/>
                <w:sz w:val="20"/>
                <w:szCs w:val="20"/>
                <w:lang w:eastAsia="zh-CN"/>
              </w:rPr>
            </w:pPr>
          </w:p>
          <w:p w14:paraId="43E54700" w14:textId="77777777" w:rsidR="00914E67" w:rsidRPr="00914E67" w:rsidRDefault="00914E67" w:rsidP="00F35142">
            <w:pPr>
              <w:spacing w:after="0" w:line="240" w:lineRule="auto"/>
              <w:jc w:val="both"/>
              <w:rPr>
                <w:rFonts w:eastAsia="Simsun (Founder Extended)" w:cstheme="minorHAnsi"/>
                <w:bCs/>
                <w:sz w:val="24"/>
                <w:szCs w:val="24"/>
                <w:lang w:eastAsia="zh-CN"/>
              </w:rPr>
            </w:pPr>
            <w:r w:rsidRPr="00914E67">
              <w:rPr>
                <w:rFonts w:eastAsia="Simsun (Founder Extended)" w:cstheme="minorHAnsi"/>
                <w:i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6DFEA95D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45B1F54" w14:textId="77777777" w:rsidR="00914E67" w:rsidRPr="00E40861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40861">
              <w:rPr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6CDBDFF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4F87AF42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DB44ACC" w14:textId="77777777" w:rsidR="00914E67" w:rsidRPr="00E40861" w:rsidRDefault="00914E67" w:rsidP="00F3514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E40861">
              <w:rPr>
                <w:b/>
                <w:sz w:val="24"/>
                <w:szCs w:val="24"/>
              </w:rPr>
              <w:t>Status prijedloga ili mišljenja (prihvaćanje/neprihvaćanje s obrazloženjem)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8A6513E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1CFBBB53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35B5ADC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2B96246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004E12DC" w14:textId="77777777" w:rsidR="00E65D40" w:rsidRDefault="00E65D40" w:rsidP="00914E67">
      <w:pPr>
        <w:spacing w:line="240" w:lineRule="auto"/>
        <w:rPr>
          <w:rFonts w:cstheme="minorHAnsi"/>
          <w:sz w:val="24"/>
          <w:szCs w:val="24"/>
        </w:rPr>
      </w:pPr>
    </w:p>
    <w:p w14:paraId="4E3632C6" w14:textId="1AACEF7F" w:rsidR="00914E67" w:rsidRPr="00362952" w:rsidRDefault="00914E67" w:rsidP="00E65D40">
      <w:pPr>
        <w:spacing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Pripremila: </w:t>
      </w:r>
      <w:r w:rsidR="009A7F28">
        <w:rPr>
          <w:rFonts w:cstheme="minorHAnsi"/>
          <w:sz w:val="24"/>
          <w:szCs w:val="24"/>
        </w:rPr>
        <w:t>Kristina Piršić, mag.iur</w:t>
      </w:r>
      <w:r w:rsidRPr="00362952">
        <w:rPr>
          <w:rFonts w:cstheme="minorHAnsi"/>
          <w:sz w:val="24"/>
          <w:szCs w:val="24"/>
        </w:rPr>
        <w:t xml:space="preserve">.                  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362952">
        <w:rPr>
          <w:rFonts w:cstheme="minorHAnsi"/>
          <w:sz w:val="24"/>
          <w:szCs w:val="24"/>
        </w:rPr>
        <w:t xml:space="preserve"> Načelnik</w:t>
      </w:r>
    </w:p>
    <w:p w14:paraId="1046C042" w14:textId="64F0A379" w:rsidR="00914E67" w:rsidRDefault="009A7F28" w:rsidP="00914E6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914E67" w:rsidRPr="00362952">
        <w:rPr>
          <w:rFonts w:cstheme="minorHAnsi"/>
          <w:sz w:val="24"/>
          <w:szCs w:val="24"/>
        </w:rPr>
        <w:t>David Bregovac</w:t>
      </w:r>
      <w:r w:rsidR="003573D4">
        <w:rPr>
          <w:rFonts w:cstheme="minorHAnsi"/>
          <w:sz w:val="24"/>
          <w:szCs w:val="24"/>
        </w:rPr>
        <w:t>, v.r.</w:t>
      </w:r>
    </w:p>
    <w:p w14:paraId="06EF9F30" w14:textId="77777777" w:rsidR="006E619C" w:rsidRPr="00362952" w:rsidRDefault="006E619C" w:rsidP="00914E67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54A5C2D" w14:textId="19626493" w:rsidR="00914E67" w:rsidRPr="00362952" w:rsidRDefault="00914E67" w:rsidP="00E65D40">
      <w:pPr>
        <w:spacing w:after="0"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KLASA: </w:t>
      </w:r>
      <w:r w:rsidR="00DC5BEA">
        <w:rPr>
          <w:rFonts w:cstheme="minorHAnsi"/>
          <w:sz w:val="24"/>
          <w:szCs w:val="24"/>
        </w:rPr>
        <w:t>013-02/22-01/0</w:t>
      </w:r>
      <w:r w:rsidR="00F94B0D">
        <w:rPr>
          <w:rFonts w:cstheme="minorHAnsi"/>
          <w:sz w:val="24"/>
          <w:szCs w:val="24"/>
        </w:rPr>
        <w:t>4</w:t>
      </w:r>
    </w:p>
    <w:p w14:paraId="10BEE6AB" w14:textId="756140B1" w:rsidR="00914E67" w:rsidRPr="00362952" w:rsidRDefault="00914E67" w:rsidP="00E65D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URBROJ: </w:t>
      </w:r>
      <w:r w:rsidR="00DC5BEA">
        <w:rPr>
          <w:rFonts w:cstheme="minorHAnsi"/>
          <w:sz w:val="24"/>
          <w:szCs w:val="24"/>
        </w:rPr>
        <w:t>2170-19-02-22-03</w:t>
      </w:r>
    </w:p>
    <w:p w14:paraId="06A3EA11" w14:textId="6A54A3F7" w:rsidR="00971331" w:rsidRDefault="00914E67" w:rsidP="00E65D40">
      <w:pPr>
        <w:spacing w:after="0" w:line="240" w:lineRule="auto"/>
      </w:pPr>
      <w:r w:rsidRPr="00362952">
        <w:rPr>
          <w:rFonts w:cstheme="minorHAnsi"/>
          <w:sz w:val="24"/>
          <w:szCs w:val="24"/>
        </w:rPr>
        <w:t xml:space="preserve">Fužine, </w:t>
      </w:r>
      <w:r w:rsidR="00F94B0D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. </w:t>
      </w:r>
      <w:r w:rsidR="00F94B0D">
        <w:rPr>
          <w:rFonts w:cstheme="minorHAnsi"/>
          <w:sz w:val="24"/>
          <w:szCs w:val="24"/>
        </w:rPr>
        <w:t>lipnja</w:t>
      </w:r>
      <w:r w:rsidRPr="00362952">
        <w:rPr>
          <w:rFonts w:cstheme="minorHAnsi"/>
          <w:sz w:val="24"/>
          <w:szCs w:val="24"/>
        </w:rPr>
        <w:t xml:space="preserve"> 202</w:t>
      </w:r>
      <w:r w:rsidR="00DC5BEA">
        <w:rPr>
          <w:rFonts w:cstheme="minorHAnsi"/>
          <w:sz w:val="24"/>
          <w:szCs w:val="24"/>
        </w:rPr>
        <w:t>2</w:t>
      </w:r>
      <w:r w:rsidRPr="00362952">
        <w:rPr>
          <w:rFonts w:cstheme="minorHAnsi"/>
          <w:sz w:val="24"/>
          <w:szCs w:val="24"/>
        </w:rPr>
        <w:t>. godine</w:t>
      </w:r>
    </w:p>
    <w:sectPr w:rsidR="00971331" w:rsidSect="00914E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67"/>
    <w:rsid w:val="00124995"/>
    <w:rsid w:val="003573D4"/>
    <w:rsid w:val="006E619C"/>
    <w:rsid w:val="00714B1A"/>
    <w:rsid w:val="007A29A1"/>
    <w:rsid w:val="00832043"/>
    <w:rsid w:val="00914E67"/>
    <w:rsid w:val="009A7F28"/>
    <w:rsid w:val="00B945D0"/>
    <w:rsid w:val="00C41735"/>
    <w:rsid w:val="00C80B6F"/>
    <w:rsid w:val="00D33A20"/>
    <w:rsid w:val="00DB266F"/>
    <w:rsid w:val="00DC1E5F"/>
    <w:rsid w:val="00DC5BEA"/>
    <w:rsid w:val="00E61592"/>
    <w:rsid w:val="00E65D40"/>
    <w:rsid w:val="00F75094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0A7"/>
  <w15:chartTrackingRefBased/>
  <w15:docId w15:val="{A7EC2398-19E3-45D6-A88B-D5F8CD8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4E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8</cp:revision>
  <cp:lastPrinted>2022-06-29T07:23:00Z</cp:lastPrinted>
  <dcterms:created xsi:type="dcterms:W3CDTF">2021-12-02T11:16:00Z</dcterms:created>
  <dcterms:modified xsi:type="dcterms:W3CDTF">2022-06-29T07:24:00Z</dcterms:modified>
</cp:coreProperties>
</file>