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bookmarkStart w:id="0" w:name="_MON_1574498773"/>
      <w:bookmarkEnd w:id="0"/>
      <w:r w:rsidRPr="00057083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96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8.6pt" o:ole="" fillcolor="window">
            <v:imagedata r:id="rId5" o:title=""/>
          </v:shape>
          <o:OLEObject Type="Embed" ProgID="Word.Picture.8" ShapeID="_x0000_i1025" DrawAspect="Content" ObjectID="_1669455220" r:id="rId6"/>
        </w:object>
      </w:r>
    </w:p>
    <w:p w:rsidR="009C1A8E" w:rsidRPr="00057083" w:rsidRDefault="009C1A8E" w:rsidP="009C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lang w:val="pl-PL"/>
        </w:rPr>
        <w:t xml:space="preserve">         </w:t>
      </w: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REPUBLIKA HRVATSKA</w:t>
      </w: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PRIMORSKO – GORANSKA ŽUPANIJA</w:t>
      </w: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OPĆINA FUŽINE</w:t>
      </w:r>
    </w:p>
    <w:p w:rsidR="009C1A8E" w:rsidRPr="00057083" w:rsidRDefault="009C1A8E" w:rsidP="009C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Općinsko vijeće</w:t>
      </w: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KLASA: 021-05/20-01/08</w:t>
      </w: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URBROJ: 2112/03-01-20</w:t>
      </w: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-01</w:t>
      </w:r>
    </w:p>
    <w:p w:rsidR="009C1A8E" w:rsidRPr="00057083" w:rsidRDefault="009C1A8E" w:rsidP="009C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Fužine, </w:t>
      </w:r>
      <w:r w:rsidR="0019655D">
        <w:rPr>
          <w:rFonts w:ascii="Times New Roman" w:eastAsia="Times New Roman" w:hAnsi="Times New Roman" w:cs="Times New Roman"/>
          <w:sz w:val="24"/>
          <w:szCs w:val="24"/>
          <w:lang w:val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.12.2020</w:t>
      </w: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. godine</w:t>
      </w:r>
    </w:p>
    <w:p w:rsidR="009C1A8E" w:rsidRPr="00057083" w:rsidRDefault="009C1A8E" w:rsidP="009C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Na osnovi članka 82. Poslovnika Općinskog vijeća Općine Fužine</w:t>
      </w:r>
    </w:p>
    <w:p w:rsidR="009C1A8E" w:rsidRPr="00057083" w:rsidRDefault="009C1A8E" w:rsidP="009C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Pr="00057083" w:rsidRDefault="009C1A8E" w:rsidP="009C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 A Z I V A M</w:t>
      </w:r>
    </w:p>
    <w:p w:rsidR="009C1A8E" w:rsidRPr="00057083" w:rsidRDefault="009C1A8E" w:rsidP="009C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26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 SJEDNICU OPĆINSKOG VIJEĆA OPĆINE FUŽINE</w:t>
      </w:r>
    </w:p>
    <w:p w:rsidR="009C1A8E" w:rsidRPr="00057083" w:rsidRDefault="009C1A8E" w:rsidP="009C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koja će se održati dana 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  <w:r w:rsidR="001965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. prosinca 2020 godine (</w:t>
      </w:r>
      <w:r w:rsidR="001965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ponedjeljak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)</w:t>
      </w:r>
      <w:r w:rsidR="0019655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u prostoriji velike sale Doma kulture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Općine Fužine.</w:t>
      </w: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</w:pP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Početak sjednice je 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  <w:r w:rsidR="00B650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17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:00 sati.</w:t>
      </w:r>
    </w:p>
    <w:p w:rsidR="009C1A8E" w:rsidRPr="00057083" w:rsidRDefault="009C1A8E" w:rsidP="009C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Za sjednicu predlažem slijedeći:</w:t>
      </w:r>
    </w:p>
    <w:p w:rsidR="009C1A8E" w:rsidRPr="00057083" w:rsidRDefault="009C1A8E" w:rsidP="009C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D N E V N I    R E D</w:t>
      </w:r>
    </w:p>
    <w:p w:rsidR="009C1A8E" w:rsidRPr="00057083" w:rsidRDefault="009C1A8E" w:rsidP="009C1A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prihvaćanje zapisnika sa 25</w:t>
      </w: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. sjednice Općinskog vijeća Općine Fužine</w:t>
      </w:r>
    </w:p>
    <w:p w:rsidR="009C1A8E" w:rsidRPr="00057083" w:rsidRDefault="009C1A8E" w:rsidP="009C1A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prihvaćanje predloženog dnevnog reda</w:t>
      </w:r>
    </w:p>
    <w:p w:rsidR="009C1A8E" w:rsidRPr="00057083" w:rsidRDefault="009C1A8E" w:rsidP="009C1A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prijave za vijećnička pitanja</w:t>
      </w:r>
    </w:p>
    <w:p w:rsidR="009C1A8E" w:rsidRPr="00057083" w:rsidRDefault="009C1A8E" w:rsidP="009C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 w:rsidR="00BC7471">
        <w:rPr>
          <w:rFonts w:ascii="Times New Roman" w:eastAsia="Times New Roman" w:hAnsi="Times New Roman" w:cs="Times New Roman"/>
          <w:sz w:val="24"/>
          <w:szCs w:val="24"/>
          <w:lang w:val="pl-PL"/>
        </w:rPr>
        <w:t>Polugodišnjeg izvještaja o iz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>vršenju Proračuna za razdoblje od 01.01.2020. – 30.06.2020.g.</w:t>
      </w:r>
      <w:r w:rsidR="00FE5C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(materijali će biti dostavljeni na sjednici)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izmjena i dopuna Proračuna Općine Fužine za 2020.g.</w:t>
      </w:r>
      <w:r w:rsidR="00CB59D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78787C" w:rsidRDefault="00446981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</w:t>
      </w:r>
      <w:r w:rsidR="00CB59DB">
        <w:rPr>
          <w:rFonts w:ascii="Times New Roman" w:eastAsia="Times New Roman" w:hAnsi="Times New Roman" w:cs="Times New Roman"/>
          <w:sz w:val="24"/>
          <w:szCs w:val="24"/>
          <w:lang w:val="pl-PL"/>
        </w:rPr>
        <w:t>ošenje I.</w:t>
      </w:r>
      <w:r w:rsidR="0078787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izmjene i dopune Programa institucionalne podrške udrugama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 2020. godini</w:t>
      </w:r>
    </w:p>
    <w:p w:rsidR="00446981" w:rsidRDefault="00CB59DB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I.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izmjene i dopune Programa javnih potreba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Općine Fužine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 kulturi za 2020. godinu</w:t>
      </w:r>
    </w:p>
    <w:p w:rsidR="00446981" w:rsidRDefault="00CB59DB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I.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izmjene i dopune Programa javnih potreba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Općine Fužine 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>u sportu za 2020. godinu</w:t>
      </w:r>
    </w:p>
    <w:p w:rsidR="00446981" w:rsidRDefault="00CB59DB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I.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izmjene i dopune Programa javnih potreba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Općine Fužine</w:t>
      </w:r>
      <w:r w:rsidR="004469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društvene djelatnosti za 2020. godinu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Prve izmjene i dopune Socijalnog  programa Općine Fužine za 2020.g.</w:t>
      </w:r>
    </w:p>
    <w:p w:rsidR="009C1A8E" w:rsidRPr="009C1A8E" w:rsidRDefault="009C1A8E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Drugih izmjena i dopuna Programa utroška sredstava boravišne pristojbe za 2020. godinu 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Drugih izmjena i dopuna Programa javnih potreba u predškolskom i školskom odgoju i obrazovanju Općine Fužine za 2020.g. 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Drugih izmjena i dopuna Programa održavanja komunalne infrastrukture na području Općine Fužine za 2020.g.</w:t>
      </w:r>
    </w:p>
    <w:p w:rsidR="00BC7471" w:rsidRDefault="00BC7471" w:rsidP="00BC74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Drugih izmjena i dopuna Programa građenja komunalne infrastrukture na pod</w:t>
      </w:r>
      <w:r w:rsidR="00927BF1">
        <w:rPr>
          <w:rFonts w:ascii="Times New Roman" w:eastAsia="Times New Roman" w:hAnsi="Times New Roman" w:cs="Times New Roman"/>
          <w:sz w:val="24"/>
          <w:szCs w:val="24"/>
          <w:lang w:val="pl-PL"/>
        </w:rPr>
        <w:t>ručju Općine Fužine za 2020.g.</w:t>
      </w:r>
    </w:p>
    <w:p w:rsidR="00BC7471" w:rsidRPr="00BC7471" w:rsidRDefault="00BC7471" w:rsidP="00BC74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Programa korištenja sredstava naknade za zadržavanje nezakonito izgrađenih zgrada na području Općine Fužine za 2020. godinu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Proračuna Općine Fužine za 2021.godinu i projekcije za 2022. i 2023.g.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izvršavanju Proračuna Općine Fužine za 2021.godinu</w:t>
      </w:r>
    </w:p>
    <w:p w:rsidR="009C1A8E" w:rsidRDefault="00A010B3" w:rsidP="00A01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Programa mjera za pokriće manjka prihoda i primitaka Proračuna Općine Fužine</w:t>
      </w:r>
    </w:p>
    <w:p w:rsidR="00F650CF" w:rsidRDefault="00F650CF" w:rsidP="00F650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Programa javnih potreba Općine Fužine u kulturi za 2021. godinu</w:t>
      </w:r>
    </w:p>
    <w:p w:rsidR="00F650CF" w:rsidRPr="00A010B3" w:rsidRDefault="00F650CF" w:rsidP="00A01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Programa javnih potreba Općine Fužine u sportu za 2021. godinu</w:t>
      </w:r>
    </w:p>
    <w:p w:rsidR="009C1A8E" w:rsidRDefault="009C1A8E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Programa građenja komunalne infrastrukture n</w:t>
      </w:r>
      <w:r w:rsidR="00A010B3">
        <w:rPr>
          <w:rFonts w:ascii="Times New Roman" w:hAnsi="Times New Roman"/>
          <w:sz w:val="24"/>
          <w:szCs w:val="24"/>
        </w:rPr>
        <w:t>a području Općine Fužine za 2021</w:t>
      </w:r>
      <w:r>
        <w:rPr>
          <w:rFonts w:ascii="Times New Roman" w:hAnsi="Times New Roman"/>
          <w:sz w:val="24"/>
          <w:szCs w:val="24"/>
        </w:rPr>
        <w:t xml:space="preserve">. godinu </w:t>
      </w:r>
    </w:p>
    <w:p w:rsidR="00DC5CDC" w:rsidRPr="00F95AEE" w:rsidRDefault="009C1A8E" w:rsidP="00F95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Donošenje Programa održavanja komunalne infrastrukture n</w:t>
      </w:r>
      <w:r w:rsidR="00A010B3">
        <w:rPr>
          <w:rFonts w:ascii="Times New Roman" w:hAnsi="Times New Roman"/>
          <w:sz w:val="24"/>
          <w:szCs w:val="24"/>
        </w:rPr>
        <w:t>a području Općine Fužine za 2021</w:t>
      </w:r>
      <w:r>
        <w:rPr>
          <w:rFonts w:ascii="Times New Roman" w:hAnsi="Times New Roman"/>
          <w:sz w:val="24"/>
          <w:szCs w:val="24"/>
        </w:rPr>
        <w:t xml:space="preserve">. godinu </w:t>
      </w:r>
    </w:p>
    <w:p w:rsidR="00DC5CDC" w:rsidRDefault="00DC5CDC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Programa utroška sredstava šumskog doprinosa za 2021. godinu</w:t>
      </w:r>
    </w:p>
    <w:p w:rsidR="00DC5CDC" w:rsidRDefault="00DC5CDC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Programa korištenja sredstava naknade za zadržavanje nezakonito izgrađenih zgrada na području Općine Fužine za 2021. </w:t>
      </w:r>
      <w:r w:rsidR="00BC7471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odinu</w:t>
      </w:r>
    </w:p>
    <w:p w:rsidR="002D1E35" w:rsidRPr="002C3824" w:rsidRDefault="002D1E35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Donošenje Programa o korištenju sredstava ostvarenih od zakupa poljoprivrednog zemljišta u vlasništvu Republike Hrvatske u 2021. g.</w:t>
      </w:r>
      <w:r w:rsidR="00E92C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9C1A8E" w:rsidRPr="00DC5CDC" w:rsidRDefault="009C1A8E" w:rsidP="00DC5C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Socijalno</w:t>
      </w:r>
      <w:r w:rsidR="00DC5CDC">
        <w:rPr>
          <w:rFonts w:ascii="Times New Roman" w:hAnsi="Times New Roman"/>
          <w:sz w:val="24"/>
          <w:szCs w:val="24"/>
        </w:rPr>
        <w:t xml:space="preserve">g programa Općine Fužine za 2021. </w:t>
      </w:r>
      <w:r>
        <w:rPr>
          <w:rFonts w:ascii="Times New Roman" w:hAnsi="Times New Roman"/>
          <w:sz w:val="24"/>
          <w:szCs w:val="24"/>
        </w:rPr>
        <w:t xml:space="preserve">godinu </w:t>
      </w:r>
    </w:p>
    <w:p w:rsidR="009C1A8E" w:rsidRDefault="009C1A8E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Programa javnih potreba u predškolskom i školskom odgoju i obrazovanju Općine Fužine za 2021. godinu </w:t>
      </w:r>
    </w:p>
    <w:p w:rsidR="009C1A8E" w:rsidRDefault="009C1A8E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Programa utroška sreds</w:t>
      </w:r>
      <w:r w:rsidR="00DC5CDC">
        <w:rPr>
          <w:rFonts w:ascii="Times New Roman" w:hAnsi="Times New Roman"/>
          <w:sz w:val="24"/>
          <w:szCs w:val="24"/>
        </w:rPr>
        <w:t>tava boravišne pristojbe za 2021</w:t>
      </w:r>
      <w:r>
        <w:rPr>
          <w:rFonts w:ascii="Times New Roman" w:hAnsi="Times New Roman"/>
          <w:sz w:val="24"/>
          <w:szCs w:val="24"/>
        </w:rPr>
        <w:t xml:space="preserve">. godinu </w:t>
      </w:r>
    </w:p>
    <w:p w:rsidR="002D1E35" w:rsidRDefault="002D1E35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općinskim porezima</w:t>
      </w:r>
    </w:p>
    <w:p w:rsidR="00FF1840" w:rsidRPr="00A12879" w:rsidRDefault="00FF1840" w:rsidP="00FF1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davanju u zakup i na privremeno korištenje javnih površina i zemljišta u vlasništvu Općine Fužine</w:t>
      </w:r>
    </w:p>
    <w:p w:rsidR="00FF1840" w:rsidRDefault="00FF1840" w:rsidP="00FF1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uključenju Općine Fužine u Program POS-a</w:t>
      </w:r>
    </w:p>
    <w:p w:rsidR="00FF1840" w:rsidRDefault="00FF1840" w:rsidP="00FF1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uvjetima, mjerilima i postupku za utvrđivanje reda prvenstva za kupnju stana iz Programa društveno poticane stanogradnje na području općine Fužine</w:t>
      </w:r>
    </w:p>
    <w:p w:rsidR="00FF1840" w:rsidRPr="00FF1840" w:rsidRDefault="00FF1840" w:rsidP="00FF1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oslobađanju obveze plaćanja komunalne naknade</w:t>
      </w:r>
    </w:p>
    <w:p w:rsidR="00FF1840" w:rsidRPr="00FF1840" w:rsidRDefault="00FF1840" w:rsidP="00FF1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prodaju nekretnina</w:t>
      </w:r>
    </w:p>
    <w:p w:rsidR="002D1E35" w:rsidRDefault="002D1E35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visini osnovice i koeficijenata za obračun plaće načelnika i zamjenika načelnika</w:t>
      </w:r>
    </w:p>
    <w:p w:rsidR="002D1E35" w:rsidRDefault="002D1E35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visini koeficijenata za obračun plaće službenika i namještenika</w:t>
      </w:r>
    </w:p>
    <w:p w:rsidR="00DC5CDC" w:rsidRDefault="002D1E35" w:rsidP="009C1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Strategije upravljanja imovinom u vlasništvu Općine Fužine za razdoblje od 2021. – 2027. godine</w:t>
      </w:r>
    </w:p>
    <w:p w:rsidR="00F95AEE" w:rsidRPr="001C164A" w:rsidRDefault="00E92C66" w:rsidP="001C16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Plana upravljanja imovinom u vlasništvu općine Fužine za 2021. g.</w:t>
      </w:r>
    </w:p>
    <w:p w:rsidR="00F95AEE" w:rsidRDefault="00583CA2" w:rsidP="00F95A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T</w:t>
      </w:r>
      <w:r w:rsidR="005C7640">
        <w:rPr>
          <w:rFonts w:ascii="Times New Roman" w:hAnsi="Times New Roman"/>
          <w:sz w:val="24"/>
          <w:szCs w:val="24"/>
        </w:rPr>
        <w:t xml:space="preserve">rga </w:t>
      </w:r>
      <w:r>
        <w:rPr>
          <w:rFonts w:ascii="Times New Roman" w:hAnsi="Times New Roman"/>
          <w:sz w:val="24"/>
          <w:szCs w:val="24"/>
        </w:rPr>
        <w:t>grofova Zrinskih</w:t>
      </w:r>
    </w:p>
    <w:p w:rsidR="00F95AEE" w:rsidRDefault="00E03842" w:rsidP="00F95A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Parka</w:t>
      </w:r>
      <w:r w:rsidR="00583CA2">
        <w:rPr>
          <w:rFonts w:ascii="Times New Roman" w:hAnsi="Times New Roman"/>
          <w:sz w:val="24"/>
          <w:szCs w:val="24"/>
        </w:rPr>
        <w:t xml:space="preserve"> Jezero</w:t>
      </w:r>
    </w:p>
    <w:p w:rsidR="001C164A" w:rsidRPr="00F95AEE" w:rsidRDefault="001C164A" w:rsidP="00F95A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Analize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stanja sustava civilne zaštite Općine Fužine za 2020</w:t>
      </w:r>
      <w:r w:rsidR="00FF5F1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godinu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Zaključka o prihvaćanju izvješća o radu tvrtke KTD Fužine d</w:t>
      </w:r>
      <w:r w:rsidR="00DC5CDC">
        <w:rPr>
          <w:rFonts w:ascii="Times New Roman" w:eastAsia="Times New Roman" w:hAnsi="Times New Roman" w:cs="Times New Roman"/>
          <w:sz w:val="24"/>
          <w:szCs w:val="24"/>
          <w:lang w:val="pl-PL"/>
        </w:rPr>
        <w:t>.o.o.</w:t>
      </w:r>
      <w:r w:rsidR="00C4009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2019. i 2020.g.</w:t>
      </w:r>
      <w:r w:rsidR="00DC5CD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Plana poslovanja za 2021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g. (materijali će biti dostavljeni jumbo mailom) </w:t>
      </w:r>
    </w:p>
    <w:p w:rsidR="006638D0" w:rsidRPr="00C40097" w:rsidRDefault="006638D0" w:rsidP="00C40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Zaključka o prihvaćanju izvješća o radu DV ,,Snježna pahulja”</w:t>
      </w:r>
      <w:r w:rsidR="00C4009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2019. i 2020. g.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Plana poslovanja za </w:t>
      </w:r>
      <w:r w:rsidRPr="00C4009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2021. g. (materijali će biti dostavljeni jumbo mailom) </w:t>
      </w:r>
    </w:p>
    <w:p w:rsidR="006638D0" w:rsidRDefault="006638D0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Zaključka o prihvaćanju izvješća o radu Turističke zaj</w:t>
      </w:r>
      <w:r w:rsidR="009B1776">
        <w:rPr>
          <w:rFonts w:ascii="Times New Roman" w:eastAsia="Times New Roman" w:hAnsi="Times New Roman" w:cs="Times New Roman"/>
          <w:sz w:val="24"/>
          <w:szCs w:val="24"/>
          <w:lang w:val="pl-PL"/>
        </w:rPr>
        <w:t>ednice Općine Fužine za 2019.g. i  polugodišnje izvješće za 2020</w:t>
      </w:r>
      <w:r w:rsidR="009B1776" w:rsidRPr="002C2A3A">
        <w:rPr>
          <w:rFonts w:ascii="Times New Roman" w:eastAsia="Times New Roman" w:hAnsi="Times New Roman" w:cs="Times New Roman"/>
          <w:sz w:val="24"/>
          <w:szCs w:val="24"/>
          <w:lang w:val="pl-PL"/>
        </w:rPr>
        <w:t>. g.</w:t>
      </w:r>
      <w:r w:rsidR="009B17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(materijali će biti dostavljeni jumbo mailom)</w:t>
      </w:r>
    </w:p>
    <w:p w:rsidR="009C1A8E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Zaključka o prihvaćanju izvješća o radu tvrtke Radio Gorski kotar d.o.o.</w:t>
      </w:r>
      <w:r w:rsidR="00C4009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2019. i 2020.g.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Plana poslovanja z</w:t>
      </w:r>
      <w:r w:rsidR="00DC5CDC">
        <w:rPr>
          <w:rFonts w:ascii="Times New Roman" w:eastAsia="Times New Roman" w:hAnsi="Times New Roman" w:cs="Times New Roman"/>
          <w:sz w:val="24"/>
          <w:szCs w:val="24"/>
          <w:lang w:val="pl-PL"/>
        </w:rPr>
        <w:t>a 2021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g. (materijali će biti dostavljeni jumbo mailom) </w:t>
      </w:r>
    </w:p>
    <w:p w:rsidR="002C2A3A" w:rsidRDefault="002C2A3A" w:rsidP="002C2A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Zaključka o prihvaćanju izvješća o radu Centra za poljoprivredu i ruralni razvoj PGŽ </w:t>
      </w:r>
    </w:p>
    <w:p w:rsidR="002C2A3A" w:rsidRPr="002C2A3A" w:rsidRDefault="006638D0" w:rsidP="002C2A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 2019. i polugodišnje izvješće za </w:t>
      </w:r>
      <w:r w:rsidR="0078787C">
        <w:rPr>
          <w:rFonts w:ascii="Times New Roman" w:eastAsia="Times New Roman" w:hAnsi="Times New Roman" w:cs="Times New Roman"/>
          <w:sz w:val="24"/>
          <w:szCs w:val="24"/>
          <w:lang w:val="pl-PL"/>
        </w:rPr>
        <w:t>2020</w:t>
      </w:r>
      <w:r w:rsidR="002C2A3A" w:rsidRPr="002C2A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g. (materijali će biti dostavljeni jumbo mailom) </w:t>
      </w:r>
    </w:p>
    <w:p w:rsidR="002C2A3A" w:rsidRDefault="002C2A3A" w:rsidP="002C2A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Zaključka o prihvaćanju izvješća o radu MUP-a, PU PGŽ, Policijske postaje Delnice</w:t>
      </w:r>
    </w:p>
    <w:p w:rsidR="0078787C" w:rsidRPr="0078787C" w:rsidRDefault="00082BAB" w:rsidP="0044698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 </w:t>
      </w:r>
      <w:r w:rsidR="0078787C">
        <w:rPr>
          <w:rFonts w:ascii="Times New Roman" w:eastAsia="Times New Roman" w:hAnsi="Times New Roman" w:cs="Times New Roman"/>
          <w:sz w:val="24"/>
          <w:szCs w:val="24"/>
          <w:lang w:val="pl-PL"/>
        </w:rPr>
        <w:t>2020</w:t>
      </w:r>
      <w:r w:rsidR="0078787C" w:rsidRPr="002C2A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g. (materijali će biti dostavljeni jumbo mailom) </w:t>
      </w:r>
    </w:p>
    <w:p w:rsidR="009C1A8E" w:rsidRPr="00057083" w:rsidRDefault="009C1A8E" w:rsidP="009C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Vijećnička pitanja</w:t>
      </w:r>
    </w:p>
    <w:p w:rsidR="009C1A8E" w:rsidRPr="00057083" w:rsidRDefault="009C1A8E" w:rsidP="009C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Pr="00057083" w:rsidRDefault="009C1A8E" w:rsidP="009C1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Mole se članovi Općinskog vijeća da sjednici prisustvuju, a eventualni izostanak opravdaju na vrijeme, na telefon 829-503, 829-510 ili pisanim putem.</w:t>
      </w:r>
    </w:p>
    <w:p w:rsidR="009C1A8E" w:rsidRDefault="009C1A8E" w:rsidP="009C1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Također se umoljavaju članovi Općinskog vijeća da mogu pitanja dostavljati pisanim putem.</w:t>
      </w:r>
    </w:p>
    <w:p w:rsidR="009C1A8E" w:rsidRDefault="009C1A8E" w:rsidP="009C1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Pr="00057083" w:rsidRDefault="009C1A8E" w:rsidP="009C1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Predsjednik</w:t>
      </w:r>
    </w:p>
    <w:p w:rsidR="009C1A8E" w:rsidRDefault="009C1A8E" w:rsidP="009C1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1A8E" w:rsidRDefault="009C1A8E" w:rsidP="009C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Slavko Starčević</w:t>
      </w:r>
    </w:p>
    <w:p w:rsidR="009C1A8E" w:rsidRPr="00057083" w:rsidRDefault="009C1A8E" w:rsidP="009C1A8E">
      <w:bookmarkStart w:id="1" w:name="_GoBack"/>
      <w:bookmarkEnd w:id="1"/>
    </w:p>
    <w:p w:rsidR="009C1A8E" w:rsidRPr="00057083" w:rsidRDefault="009C1A8E" w:rsidP="009C1A8E"/>
    <w:p w:rsidR="009C1A8E" w:rsidRPr="00057083" w:rsidRDefault="009C1A8E" w:rsidP="009C1A8E"/>
    <w:p w:rsidR="009C1A8E" w:rsidRPr="00057083" w:rsidRDefault="009C1A8E" w:rsidP="009C1A8E"/>
    <w:p w:rsidR="009C1A8E" w:rsidRDefault="009C1A8E" w:rsidP="009C1A8E"/>
    <w:p w:rsidR="00C93E8E" w:rsidRDefault="00C93E8E"/>
    <w:sectPr w:rsidR="00C93E8E" w:rsidSect="008D0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155"/>
    <w:multiLevelType w:val="hybridMultilevel"/>
    <w:tmpl w:val="A614F06E"/>
    <w:lvl w:ilvl="0" w:tplc="33D26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3D76"/>
    <w:multiLevelType w:val="hybridMultilevel"/>
    <w:tmpl w:val="51D24C66"/>
    <w:lvl w:ilvl="0" w:tplc="33D26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00A6"/>
    <w:multiLevelType w:val="hybridMultilevel"/>
    <w:tmpl w:val="50CE3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8E"/>
    <w:rsid w:val="00082BAB"/>
    <w:rsid w:val="0019655D"/>
    <w:rsid w:val="001C164A"/>
    <w:rsid w:val="002C2A3A"/>
    <w:rsid w:val="002D1E35"/>
    <w:rsid w:val="00372660"/>
    <w:rsid w:val="00446981"/>
    <w:rsid w:val="00503AE4"/>
    <w:rsid w:val="00583CA2"/>
    <w:rsid w:val="005C7640"/>
    <w:rsid w:val="006638D0"/>
    <w:rsid w:val="0078787C"/>
    <w:rsid w:val="00927BF1"/>
    <w:rsid w:val="009B1776"/>
    <w:rsid w:val="009C1A8E"/>
    <w:rsid w:val="00A010B3"/>
    <w:rsid w:val="00A12879"/>
    <w:rsid w:val="00A4008E"/>
    <w:rsid w:val="00B650CC"/>
    <w:rsid w:val="00BC7471"/>
    <w:rsid w:val="00C40097"/>
    <w:rsid w:val="00C93E8E"/>
    <w:rsid w:val="00CB59DB"/>
    <w:rsid w:val="00DC5CDC"/>
    <w:rsid w:val="00E03842"/>
    <w:rsid w:val="00E92C66"/>
    <w:rsid w:val="00F650CF"/>
    <w:rsid w:val="00F95AEE"/>
    <w:rsid w:val="00FE5C84"/>
    <w:rsid w:val="00FF1840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9ACC"/>
  <w15:chartTrackingRefBased/>
  <w15:docId w15:val="{8481D1B9-A58A-4353-A446-D9E6A33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Windows User</cp:lastModifiedBy>
  <cp:revision>29</cp:revision>
  <cp:lastPrinted>2020-12-04T11:55:00Z</cp:lastPrinted>
  <dcterms:created xsi:type="dcterms:W3CDTF">2020-12-02T06:24:00Z</dcterms:created>
  <dcterms:modified xsi:type="dcterms:W3CDTF">2020-12-14T11:47:00Z</dcterms:modified>
</cp:coreProperties>
</file>